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7F78FD">
              <w:t>09.06.2022</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7F78FD">
            <w:pPr>
              <w:tabs>
                <w:tab w:val="left" w:pos="3123"/>
                <w:tab w:val="left" w:pos="3270"/>
              </w:tabs>
              <w:jc w:val="right"/>
            </w:pPr>
            <w:r w:rsidRPr="00360CF1">
              <w:t xml:space="preserve">№ </w:t>
            </w:r>
            <w:r w:rsidR="007F78FD">
              <w:t>1312</w:t>
            </w:r>
            <w:r w:rsidRPr="00360CF1">
              <w:t xml:space="preserve">          </w:t>
            </w:r>
          </w:p>
        </w:tc>
      </w:tr>
    </w:tbl>
    <w:p w:rsidR="00A27B69" w:rsidRDefault="00A27B69" w:rsidP="00A27B69">
      <w:pPr>
        <w:ind w:right="5103"/>
        <w:rPr>
          <w:szCs w:val="20"/>
        </w:rPr>
      </w:pPr>
    </w:p>
    <w:p w:rsidR="00451D35" w:rsidRDefault="00451D35" w:rsidP="00AC0140"/>
    <w:p w:rsidR="004F2B2C" w:rsidRDefault="004F2B2C" w:rsidP="004F2B2C">
      <w:pPr>
        <w:ind w:right="5669"/>
        <w:jc w:val="both"/>
      </w:pPr>
      <w:r>
        <w:t>Об итогах конкурса работников организаций района «Оказание первой помощи пострадавшим на производстве»</w:t>
      </w:r>
    </w:p>
    <w:p w:rsidR="004F2B2C" w:rsidRDefault="004F2B2C" w:rsidP="004F2B2C">
      <w:pPr>
        <w:ind w:firstLine="709"/>
        <w:jc w:val="both"/>
      </w:pPr>
    </w:p>
    <w:p w:rsidR="004F2B2C" w:rsidRDefault="004F2B2C" w:rsidP="004F2B2C">
      <w:pPr>
        <w:ind w:firstLine="709"/>
        <w:jc w:val="both"/>
      </w:pPr>
    </w:p>
    <w:p w:rsidR="004F2B2C" w:rsidRDefault="004F2B2C" w:rsidP="004F2B2C">
      <w:pPr>
        <w:ind w:firstLine="709"/>
        <w:jc w:val="both"/>
      </w:pPr>
      <w:r>
        <w:t xml:space="preserve">В соответствии с постановлением администрации района от 11.03.2022     № 417 «О проведении конкурса работников организаций района «Оказание первой помощи пострадавшим на производстве», на основании протокола комиссии по организации, проведению и подведению итогов конкурса работников </w:t>
      </w:r>
      <w:r w:rsidRPr="00D02CEF">
        <w:t xml:space="preserve">организаций района «Оказание первой помощи пострадавшим           </w:t>
      </w:r>
      <w:r w:rsidR="003A3469">
        <w:t xml:space="preserve">           на производстве» от </w:t>
      </w:r>
      <w:r w:rsidRPr="00D02CEF">
        <w:t>7 июня 2022 года:</w:t>
      </w:r>
    </w:p>
    <w:p w:rsidR="004F2B2C" w:rsidRDefault="004F2B2C" w:rsidP="004F2B2C">
      <w:pPr>
        <w:ind w:firstLine="709"/>
        <w:jc w:val="both"/>
      </w:pPr>
    </w:p>
    <w:p w:rsidR="004F2B2C" w:rsidRDefault="004F2B2C" w:rsidP="004F2B2C">
      <w:pPr>
        <w:pStyle w:val="afffff5"/>
        <w:suppressAutoHyphens w:val="0"/>
        <w:spacing w:line="240" w:lineRule="auto"/>
        <w:ind w:left="0"/>
        <w:contextualSpacing/>
        <w:rPr>
          <w:sz w:val="28"/>
          <w:szCs w:val="28"/>
        </w:rPr>
      </w:pPr>
      <w:r>
        <w:rPr>
          <w:sz w:val="28"/>
          <w:szCs w:val="28"/>
        </w:rPr>
        <w:t>1. Наградить дипломами победителя и призеров конкурса работников организаций района «Оказание первой помощи пострадавшим на производстве» согласно приложению.</w:t>
      </w:r>
    </w:p>
    <w:p w:rsidR="004F2B2C" w:rsidRDefault="004F2B2C" w:rsidP="004F2B2C">
      <w:pPr>
        <w:ind w:firstLine="709"/>
        <w:jc w:val="both"/>
      </w:pPr>
    </w:p>
    <w:p w:rsidR="004F2B2C" w:rsidRDefault="004F2B2C" w:rsidP="004F2B2C">
      <w:pPr>
        <w:ind w:firstLine="709"/>
        <w:jc w:val="both"/>
      </w:pPr>
      <w:r w:rsidRPr="005F39D6">
        <w:t xml:space="preserve">2. Контроль </w:t>
      </w:r>
      <w:r>
        <w:t>за выполнением постановления возложить на заместителя главы района по экономике и финансам Т.А. Колокольцеву.</w:t>
      </w:r>
    </w:p>
    <w:p w:rsidR="004F2B2C" w:rsidRDefault="004F2B2C" w:rsidP="004F2B2C">
      <w:pPr>
        <w:tabs>
          <w:tab w:val="left" w:pos="851"/>
        </w:tabs>
        <w:jc w:val="both"/>
        <w:rPr>
          <w:bCs/>
        </w:rPr>
      </w:pPr>
    </w:p>
    <w:p w:rsidR="00304B75" w:rsidRPr="00304B75" w:rsidRDefault="00304B75" w:rsidP="00304B75">
      <w:pPr>
        <w:keepNext/>
        <w:ind w:right="-56"/>
        <w:jc w:val="both"/>
        <w:outlineLvl w:val="1"/>
        <w:rPr>
          <w:bCs/>
          <w:szCs w:val="24"/>
        </w:rPr>
      </w:pPr>
    </w:p>
    <w:p w:rsidR="008A33BF" w:rsidRDefault="008A33BF" w:rsidP="00AC0140"/>
    <w:p w:rsidR="009C1FF9" w:rsidRDefault="002365BD" w:rsidP="002365BD">
      <w:pPr>
        <w:tabs>
          <w:tab w:val="left" w:pos="0"/>
          <w:tab w:val="left" w:pos="8627"/>
        </w:tabs>
        <w:jc w:val="both"/>
        <w:rPr>
          <w:rFonts w:eastAsia="Calibri"/>
          <w:lang w:eastAsia="en-US"/>
        </w:rPr>
      </w:pPr>
      <w:r>
        <w:rPr>
          <w:rFonts w:eastAsia="Calibri"/>
          <w:lang w:eastAsia="en-US"/>
        </w:rPr>
        <w:t xml:space="preserve">Глава района                                                                                        Б.А. </w:t>
      </w:r>
      <w:proofErr w:type="spellStart"/>
      <w:r>
        <w:rPr>
          <w:rFonts w:eastAsia="Calibri"/>
          <w:lang w:eastAsia="en-US"/>
        </w:rPr>
        <w:t>Саломатин</w:t>
      </w:r>
      <w:proofErr w:type="spellEnd"/>
    </w:p>
    <w:p w:rsidR="00D03711" w:rsidRDefault="00D03711" w:rsidP="002365BD">
      <w:pPr>
        <w:tabs>
          <w:tab w:val="left" w:pos="0"/>
          <w:tab w:val="left" w:pos="8627"/>
        </w:tabs>
        <w:jc w:val="both"/>
        <w:rPr>
          <w:rFonts w:eastAsia="Calibri"/>
          <w:lang w:eastAsia="en-US"/>
        </w:rPr>
      </w:pPr>
    </w:p>
    <w:p w:rsidR="00D03711" w:rsidRDefault="00D03711" w:rsidP="002365BD">
      <w:pPr>
        <w:tabs>
          <w:tab w:val="left" w:pos="0"/>
          <w:tab w:val="left" w:pos="8627"/>
        </w:tabs>
        <w:jc w:val="both"/>
        <w:rPr>
          <w:rFonts w:eastAsia="Calibri"/>
          <w:lang w:eastAsia="en-US"/>
        </w:rPr>
      </w:pPr>
    </w:p>
    <w:p w:rsidR="00CC26E5" w:rsidRDefault="00CC26E5" w:rsidP="002365BD">
      <w:pPr>
        <w:tabs>
          <w:tab w:val="left" w:pos="0"/>
          <w:tab w:val="left" w:pos="8627"/>
        </w:tabs>
        <w:jc w:val="both"/>
        <w:rPr>
          <w:rFonts w:eastAsia="Calibri"/>
          <w:lang w:eastAsia="en-US"/>
        </w:rPr>
      </w:pPr>
    </w:p>
    <w:p w:rsidR="00CC26E5" w:rsidRDefault="00CC26E5" w:rsidP="002365BD">
      <w:pPr>
        <w:tabs>
          <w:tab w:val="left" w:pos="0"/>
          <w:tab w:val="left" w:pos="8627"/>
        </w:tabs>
        <w:jc w:val="both"/>
        <w:rPr>
          <w:rFonts w:eastAsia="Calibri"/>
          <w:lang w:eastAsia="en-US"/>
        </w:rPr>
      </w:pPr>
    </w:p>
    <w:p w:rsidR="00CC26E5" w:rsidRDefault="00CC26E5" w:rsidP="002365BD">
      <w:pPr>
        <w:tabs>
          <w:tab w:val="left" w:pos="0"/>
          <w:tab w:val="left" w:pos="8627"/>
        </w:tabs>
        <w:jc w:val="both"/>
        <w:rPr>
          <w:rFonts w:eastAsia="Calibri"/>
          <w:lang w:eastAsia="en-US"/>
        </w:rPr>
      </w:pPr>
    </w:p>
    <w:p w:rsidR="00CC26E5" w:rsidRDefault="00CC26E5" w:rsidP="002365BD">
      <w:pPr>
        <w:tabs>
          <w:tab w:val="left" w:pos="0"/>
          <w:tab w:val="left" w:pos="8627"/>
        </w:tabs>
        <w:jc w:val="both"/>
        <w:rPr>
          <w:rFonts w:eastAsia="Calibri"/>
          <w:lang w:eastAsia="en-US"/>
        </w:rPr>
      </w:pPr>
    </w:p>
    <w:p w:rsidR="00CC26E5" w:rsidRDefault="00CC26E5" w:rsidP="002365BD">
      <w:pPr>
        <w:tabs>
          <w:tab w:val="left" w:pos="0"/>
          <w:tab w:val="left" w:pos="8627"/>
        </w:tabs>
        <w:jc w:val="both"/>
        <w:rPr>
          <w:rFonts w:eastAsia="Calibri"/>
          <w:lang w:eastAsia="en-US"/>
        </w:rPr>
      </w:pPr>
    </w:p>
    <w:p w:rsidR="00CC26E5" w:rsidRDefault="00CC26E5" w:rsidP="002365BD">
      <w:pPr>
        <w:tabs>
          <w:tab w:val="left" w:pos="0"/>
          <w:tab w:val="left" w:pos="8627"/>
        </w:tabs>
        <w:jc w:val="both"/>
        <w:rPr>
          <w:rFonts w:eastAsia="Calibri"/>
          <w:lang w:eastAsia="en-US"/>
        </w:rPr>
      </w:pPr>
    </w:p>
    <w:p w:rsidR="00CC26E5" w:rsidRDefault="00CC26E5" w:rsidP="002365BD">
      <w:pPr>
        <w:tabs>
          <w:tab w:val="left" w:pos="0"/>
          <w:tab w:val="left" w:pos="8627"/>
        </w:tabs>
        <w:jc w:val="both"/>
        <w:rPr>
          <w:rFonts w:eastAsia="Calibri"/>
          <w:lang w:eastAsia="en-US"/>
        </w:rPr>
      </w:pPr>
    </w:p>
    <w:p w:rsidR="004F2B2C" w:rsidRDefault="004F2B2C" w:rsidP="004F2B2C">
      <w:pPr>
        <w:tabs>
          <w:tab w:val="left" w:pos="709"/>
        </w:tabs>
        <w:ind w:left="5670"/>
      </w:pPr>
      <w:r>
        <w:lastRenderedPageBreak/>
        <w:t xml:space="preserve">Приложение к постановлению </w:t>
      </w:r>
    </w:p>
    <w:p w:rsidR="004F2B2C" w:rsidRDefault="004F2B2C" w:rsidP="004F2B2C">
      <w:pPr>
        <w:ind w:left="5670"/>
      </w:pPr>
      <w:r>
        <w:t>администрации района</w:t>
      </w:r>
    </w:p>
    <w:p w:rsidR="004F2B2C" w:rsidRDefault="004F2B2C" w:rsidP="004F2B2C">
      <w:pPr>
        <w:ind w:left="5670"/>
      </w:pPr>
      <w:r>
        <w:t xml:space="preserve">от </w:t>
      </w:r>
      <w:r w:rsidR="007F78FD">
        <w:t>09.06.2022</w:t>
      </w:r>
      <w:bookmarkStart w:id="0" w:name="_GoBack"/>
      <w:bookmarkEnd w:id="0"/>
      <w:r>
        <w:t xml:space="preserve"> № </w:t>
      </w:r>
      <w:r w:rsidR="007F78FD">
        <w:t>1312</w:t>
      </w:r>
    </w:p>
    <w:p w:rsidR="004F2B2C" w:rsidRPr="00B30B35" w:rsidRDefault="004F2B2C" w:rsidP="004F2B2C">
      <w:pPr>
        <w:ind w:left="5580"/>
        <w:jc w:val="center"/>
      </w:pPr>
    </w:p>
    <w:p w:rsidR="004F2B2C" w:rsidRPr="00B30B35" w:rsidRDefault="004F2B2C" w:rsidP="004F2B2C">
      <w:pPr>
        <w:ind w:left="5580"/>
        <w:jc w:val="center"/>
      </w:pPr>
    </w:p>
    <w:p w:rsidR="004F2B2C" w:rsidRPr="00B30B35" w:rsidRDefault="004F2B2C" w:rsidP="004F2B2C">
      <w:pPr>
        <w:suppressAutoHyphens/>
        <w:jc w:val="center"/>
        <w:rPr>
          <w:b/>
        </w:rPr>
      </w:pPr>
      <w:r w:rsidRPr="00B30B35">
        <w:rPr>
          <w:b/>
        </w:rPr>
        <w:t>Список</w:t>
      </w:r>
    </w:p>
    <w:p w:rsidR="004F2B2C" w:rsidRPr="00B30B35" w:rsidRDefault="004F2B2C" w:rsidP="004F2B2C">
      <w:pPr>
        <w:ind w:firstLine="33"/>
        <w:jc w:val="center"/>
        <w:rPr>
          <w:b/>
        </w:rPr>
      </w:pPr>
      <w:r w:rsidRPr="00B30B35">
        <w:rPr>
          <w:b/>
        </w:rPr>
        <w:t>победителя и призеров конкурса работников организаций района «Оказание первой помощи пострадавшим на производстве»</w:t>
      </w:r>
    </w:p>
    <w:p w:rsidR="004F2B2C" w:rsidRPr="00B30B35" w:rsidRDefault="004F2B2C" w:rsidP="004F2B2C">
      <w:pPr>
        <w:ind w:firstLine="709"/>
        <w:jc w:val="center"/>
      </w:pPr>
    </w:p>
    <w:p w:rsidR="004F2B2C" w:rsidRDefault="004F2B2C" w:rsidP="004F2B2C">
      <w:pPr>
        <w:ind w:firstLine="709"/>
        <w:jc w:val="both"/>
      </w:pPr>
      <w:r>
        <w:t xml:space="preserve">Наградить победителя и призеров конкурса работников организаций района «Оказание первой помощи пострадавшим на производстве»: </w:t>
      </w:r>
    </w:p>
    <w:p w:rsidR="004F2B2C" w:rsidRPr="003D1DE8" w:rsidRDefault="004F2B2C" w:rsidP="004F2B2C">
      <w:pPr>
        <w:ind w:firstLine="709"/>
        <w:jc w:val="both"/>
      </w:pPr>
      <w:r w:rsidRPr="003D1DE8">
        <w:t>дипломом 1 степени – Бондаренко Ольг</w:t>
      </w:r>
      <w:r>
        <w:t>у</w:t>
      </w:r>
      <w:r w:rsidRPr="003D1DE8">
        <w:t xml:space="preserve"> Петровн</w:t>
      </w:r>
      <w:r>
        <w:t>у</w:t>
      </w:r>
      <w:r w:rsidRPr="003D1DE8">
        <w:t>, ассистента по оказанию технической помощи бюджетного учреждения Ханты-Мансийского автономного округа – Югры «</w:t>
      </w:r>
      <w:proofErr w:type="spellStart"/>
      <w:r w:rsidRPr="003D1DE8">
        <w:t>Нижневартовский</w:t>
      </w:r>
      <w:proofErr w:type="spellEnd"/>
      <w:r w:rsidRPr="003D1DE8">
        <w:t xml:space="preserve"> районный комплексный центр социального обслуживания населения»;</w:t>
      </w:r>
    </w:p>
    <w:p w:rsidR="004F2B2C" w:rsidRPr="003D1DE8" w:rsidRDefault="004F2B2C" w:rsidP="004F2B2C">
      <w:pPr>
        <w:ind w:firstLine="709"/>
        <w:contextualSpacing/>
        <w:jc w:val="both"/>
        <w:rPr>
          <w:sz w:val="24"/>
          <w:szCs w:val="24"/>
        </w:rPr>
      </w:pPr>
      <w:r w:rsidRPr="003D1DE8">
        <w:t xml:space="preserve">дипломом 2 степени – Булатову </w:t>
      </w:r>
      <w:proofErr w:type="spellStart"/>
      <w:r w:rsidRPr="003D1DE8">
        <w:t>Диляру</w:t>
      </w:r>
      <w:proofErr w:type="spellEnd"/>
      <w:r w:rsidRPr="003D1DE8">
        <w:t xml:space="preserve"> </w:t>
      </w:r>
      <w:proofErr w:type="spellStart"/>
      <w:r w:rsidRPr="003D1DE8">
        <w:t>Рашитовну</w:t>
      </w:r>
      <w:proofErr w:type="spellEnd"/>
      <w:r w:rsidRPr="003D1DE8">
        <w:t>, специалист</w:t>
      </w:r>
      <w:r>
        <w:t>а</w:t>
      </w:r>
      <w:r w:rsidRPr="003D1DE8">
        <w:t xml:space="preserve"> по охране</w:t>
      </w:r>
      <w:r>
        <w:t xml:space="preserve"> труда</w:t>
      </w:r>
      <w:r w:rsidRPr="003D1DE8">
        <w:t xml:space="preserve"> районного муниципального автономного учреждения «</w:t>
      </w:r>
      <w:proofErr w:type="spellStart"/>
      <w:r w:rsidRPr="003D1DE8">
        <w:t>Межпоселенческий</w:t>
      </w:r>
      <w:proofErr w:type="spellEnd"/>
      <w:r w:rsidRPr="003D1DE8">
        <w:t xml:space="preserve"> культурно-досуговый комплекс «</w:t>
      </w:r>
      <w:proofErr w:type="spellStart"/>
      <w:r w:rsidRPr="003D1DE8">
        <w:t>Арлекино</w:t>
      </w:r>
      <w:proofErr w:type="spellEnd"/>
      <w:r w:rsidRPr="003D1DE8">
        <w:t>»;</w:t>
      </w:r>
    </w:p>
    <w:p w:rsidR="004F2B2C" w:rsidRPr="00DB6A9C" w:rsidRDefault="004F2B2C" w:rsidP="004F2B2C">
      <w:pPr>
        <w:ind w:firstLine="709"/>
        <w:jc w:val="both"/>
      </w:pPr>
      <w:r>
        <w:t xml:space="preserve">дипломом 3 </w:t>
      </w:r>
      <w:r w:rsidRPr="00DB6A9C">
        <w:t xml:space="preserve">степени – </w:t>
      </w:r>
      <w:proofErr w:type="spellStart"/>
      <w:r w:rsidRPr="00DB6A9C">
        <w:t>Рысаева</w:t>
      </w:r>
      <w:proofErr w:type="spellEnd"/>
      <w:r w:rsidRPr="00DB6A9C">
        <w:t xml:space="preserve"> </w:t>
      </w:r>
      <w:proofErr w:type="spellStart"/>
      <w:r w:rsidRPr="00DB6A9C">
        <w:t>Насыр</w:t>
      </w:r>
      <w:r>
        <w:t>а</w:t>
      </w:r>
      <w:proofErr w:type="spellEnd"/>
      <w:r w:rsidRPr="00DB6A9C">
        <w:t xml:space="preserve"> </w:t>
      </w:r>
      <w:proofErr w:type="spellStart"/>
      <w:r w:rsidRPr="00DB6A9C">
        <w:t>Басыровича</w:t>
      </w:r>
      <w:proofErr w:type="spellEnd"/>
      <w:r w:rsidRPr="00DB6A9C">
        <w:t xml:space="preserve">, слесаря-сантехника </w:t>
      </w:r>
      <w:r>
        <w:t>м</w:t>
      </w:r>
      <w:r w:rsidRPr="00DB6A9C">
        <w:t>униципально</w:t>
      </w:r>
      <w:r>
        <w:t>го</w:t>
      </w:r>
      <w:r w:rsidRPr="00DB6A9C">
        <w:t xml:space="preserve"> автономно</w:t>
      </w:r>
      <w:r>
        <w:t>го</w:t>
      </w:r>
      <w:r w:rsidRPr="00DB6A9C">
        <w:t xml:space="preserve"> учреждени</w:t>
      </w:r>
      <w:r>
        <w:t>я</w:t>
      </w:r>
      <w:r w:rsidRPr="00DB6A9C">
        <w:t xml:space="preserve"> «Спортивная школа Нижневартовского района»</w:t>
      </w:r>
      <w:r>
        <w:t>.</w:t>
      </w:r>
    </w:p>
    <w:p w:rsidR="004F2B2C" w:rsidRPr="00DB6A9C" w:rsidRDefault="004F2B2C" w:rsidP="004F2B2C">
      <w:pPr>
        <w:tabs>
          <w:tab w:val="left" w:pos="9720"/>
        </w:tabs>
        <w:ind w:right="99"/>
        <w:jc w:val="both"/>
      </w:pPr>
    </w:p>
    <w:p w:rsidR="004F2B2C" w:rsidRDefault="004F2B2C" w:rsidP="004F2B2C">
      <w:pPr>
        <w:tabs>
          <w:tab w:val="left" w:pos="9720"/>
        </w:tabs>
        <w:ind w:right="99"/>
        <w:jc w:val="both"/>
        <w:rPr>
          <w:szCs w:val="20"/>
        </w:rPr>
      </w:pPr>
    </w:p>
    <w:p w:rsidR="00304B75" w:rsidRDefault="00304B75" w:rsidP="002365BD">
      <w:pPr>
        <w:tabs>
          <w:tab w:val="left" w:pos="0"/>
          <w:tab w:val="left" w:pos="8627"/>
        </w:tabs>
        <w:jc w:val="both"/>
        <w:rPr>
          <w:rFonts w:eastAsia="Calibri"/>
          <w:lang w:eastAsia="en-US"/>
        </w:rPr>
      </w:pPr>
    </w:p>
    <w:sectPr w:rsidR="00304B75" w:rsidSect="00304B75">
      <w:headerReference w:type="default" r:id="rId9"/>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E96" w:rsidRDefault="00120E96">
      <w:r>
        <w:separator/>
      </w:r>
    </w:p>
  </w:endnote>
  <w:endnote w:type="continuationSeparator" w:id="0">
    <w:p w:rsidR="00120E96" w:rsidRDefault="0012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E96" w:rsidRDefault="00120E96">
      <w:r>
        <w:separator/>
      </w:r>
    </w:p>
  </w:footnote>
  <w:footnote w:type="continuationSeparator" w:id="0">
    <w:p w:rsidR="00120E96" w:rsidRDefault="00120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35847"/>
      <w:docPartObj>
        <w:docPartGallery w:val="Page Numbers (Top of Page)"/>
        <w:docPartUnique/>
      </w:docPartObj>
    </w:sdtPr>
    <w:sdtEndPr/>
    <w:sdtContent>
      <w:p w:rsidR="001F49E1" w:rsidRDefault="001F49E1">
        <w:pPr>
          <w:pStyle w:val="a4"/>
          <w:jc w:val="center"/>
        </w:pPr>
        <w:r>
          <w:fldChar w:fldCharType="begin"/>
        </w:r>
        <w:r>
          <w:instrText>PAGE   \* MERGEFORMAT</w:instrText>
        </w:r>
        <w:r>
          <w:fldChar w:fldCharType="separate"/>
        </w:r>
        <w:r w:rsidR="007F78FD">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4"/>
  </w:num>
  <w:num w:numId="5">
    <w:abstractNumId w:val="27"/>
  </w:num>
  <w:num w:numId="6">
    <w:abstractNumId w:val="7"/>
  </w:num>
  <w:num w:numId="7">
    <w:abstractNumId w:val="14"/>
  </w:num>
  <w:num w:numId="8">
    <w:abstractNumId w:val="5"/>
  </w:num>
  <w:num w:numId="9">
    <w:abstractNumId w:val="10"/>
  </w:num>
  <w:num w:numId="10">
    <w:abstractNumId w:val="17"/>
  </w:num>
  <w:num w:numId="11">
    <w:abstractNumId w:val="16"/>
  </w:num>
  <w:num w:numId="12">
    <w:abstractNumId w:val="25"/>
  </w:num>
  <w:num w:numId="13">
    <w:abstractNumId w:val="23"/>
  </w:num>
  <w:num w:numId="14">
    <w:abstractNumId w:val="19"/>
  </w:num>
  <w:num w:numId="15">
    <w:abstractNumId w:val="0"/>
  </w:num>
  <w:num w:numId="16">
    <w:abstractNumId w:val="11"/>
  </w:num>
  <w:num w:numId="17">
    <w:abstractNumId w:val="18"/>
  </w:num>
  <w:num w:numId="18">
    <w:abstractNumId w:val="26"/>
  </w:num>
  <w:num w:numId="19">
    <w:abstractNumId w:val="29"/>
  </w:num>
  <w:num w:numId="20">
    <w:abstractNumId w:val="9"/>
  </w:num>
  <w:num w:numId="21">
    <w:abstractNumId w:val="22"/>
  </w:num>
  <w:num w:numId="22">
    <w:abstractNumId w:val="20"/>
  </w:num>
  <w:num w:numId="23">
    <w:abstractNumId w:val="28"/>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0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54AA"/>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4B75"/>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3469"/>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2B2C"/>
    <w:rsid w:val="004F3261"/>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7F78FD"/>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3BF"/>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469"/>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0BD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6E5"/>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711"/>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9985"/>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E46B0-2983-4D23-A902-9FDFAC68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292</Words>
  <Characters>1668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Маркитанова Татьяна Вячеславовна</cp:lastModifiedBy>
  <cp:revision>5</cp:revision>
  <cp:lastPrinted>2019-02-11T12:33:00Z</cp:lastPrinted>
  <dcterms:created xsi:type="dcterms:W3CDTF">2022-06-08T09:12:00Z</dcterms:created>
  <dcterms:modified xsi:type="dcterms:W3CDTF">2022-06-09T13:03:00Z</dcterms:modified>
</cp:coreProperties>
</file>